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FE" w:rsidRDefault="009B05FE" w:rsidP="00246BA2">
      <w:pPr>
        <w:widowControl/>
        <w:ind w:firstLineChars="200" w:firstLine="1044"/>
        <w:jc w:val="center"/>
        <w:rPr>
          <w:rFonts w:ascii="宋体" w:eastAsia="宋体" w:hAnsi="宋体" w:cs="宋体" w:hint="eastAsia"/>
          <w:b/>
          <w:kern w:val="0"/>
          <w:sz w:val="52"/>
          <w:szCs w:val="52"/>
        </w:rPr>
      </w:pPr>
    </w:p>
    <w:p w:rsidR="0094382E" w:rsidRPr="00246BA2" w:rsidRDefault="00246BA2" w:rsidP="0094382E">
      <w:pPr>
        <w:widowControl/>
        <w:jc w:val="center"/>
        <w:rPr>
          <w:rFonts w:ascii="宋体" w:eastAsia="宋体" w:hAnsi="宋体" w:cs="宋体" w:hint="eastAsia"/>
          <w:b/>
          <w:kern w:val="0"/>
          <w:sz w:val="52"/>
          <w:szCs w:val="52"/>
        </w:rPr>
      </w:pPr>
      <w:r w:rsidRPr="00246BA2">
        <w:rPr>
          <w:rFonts w:ascii="宋体" w:eastAsia="宋体" w:hAnsi="宋体" w:cs="宋体" w:hint="eastAsia"/>
          <w:b/>
          <w:kern w:val="0"/>
          <w:sz w:val="52"/>
          <w:szCs w:val="52"/>
        </w:rPr>
        <w:t>特别提示</w:t>
      </w:r>
    </w:p>
    <w:p w:rsidR="00596188" w:rsidRPr="00246BA2" w:rsidRDefault="00596188" w:rsidP="00246BA2">
      <w:pPr>
        <w:widowControl/>
        <w:ind w:firstLineChars="200" w:firstLine="600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bookmarkStart w:id="0" w:name="_GoBack"/>
      <w:bookmarkEnd w:id="0"/>
      <w:r w:rsidRPr="00596188">
        <w:rPr>
          <w:rFonts w:ascii="宋体" w:eastAsia="宋体" w:hAnsi="宋体" w:cs="宋体"/>
          <w:kern w:val="0"/>
          <w:sz w:val="30"/>
          <w:szCs w:val="30"/>
        </w:rPr>
        <w:t>请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各</w:t>
      </w:r>
      <w:r w:rsidRPr="00596188">
        <w:rPr>
          <w:rFonts w:ascii="宋体" w:eastAsia="宋体" w:hAnsi="宋体" w:cs="宋体"/>
          <w:kern w:val="0"/>
          <w:sz w:val="30"/>
          <w:szCs w:val="30"/>
        </w:rPr>
        <w:t>教研室主任加强试卷管理工作，并将相关要求传达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本</w:t>
      </w:r>
      <w:r w:rsidRPr="00596188">
        <w:rPr>
          <w:rFonts w:ascii="宋体" w:eastAsia="宋体" w:hAnsi="宋体" w:cs="宋体"/>
          <w:kern w:val="0"/>
          <w:sz w:val="30"/>
          <w:szCs w:val="30"/>
        </w:rPr>
        <w:t>教研室阅卷老师，</w:t>
      </w:r>
      <w:r w:rsidR="009B05FE">
        <w:rPr>
          <w:rFonts w:ascii="宋体" w:eastAsia="宋体" w:hAnsi="宋体" w:cs="宋体" w:hint="eastAsia"/>
          <w:kern w:val="0"/>
          <w:sz w:val="30"/>
          <w:szCs w:val="30"/>
        </w:rPr>
        <w:t>详</w:t>
      </w:r>
      <w:r w:rsidRPr="00596188">
        <w:rPr>
          <w:rFonts w:ascii="宋体" w:eastAsia="宋体" w:hAnsi="宋体" w:cs="宋体"/>
          <w:kern w:val="0"/>
          <w:sz w:val="30"/>
          <w:szCs w:val="30"/>
        </w:rPr>
        <w:t>见《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南京电大开放教育阅卷工作规定</w:t>
      </w:r>
      <w:r w:rsidRPr="00596188">
        <w:rPr>
          <w:rFonts w:ascii="宋体" w:eastAsia="宋体" w:hAnsi="宋体" w:cs="宋体"/>
          <w:kern w:val="0"/>
          <w:sz w:val="30"/>
          <w:szCs w:val="30"/>
        </w:rPr>
        <w:t>》。</w:t>
      </w:r>
    </w:p>
    <w:p w:rsidR="009B05FE" w:rsidRDefault="00596188" w:rsidP="00246BA2">
      <w:pPr>
        <w:widowControl/>
        <w:spacing w:line="720" w:lineRule="auto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596188">
        <w:rPr>
          <w:rFonts w:ascii="宋体" w:eastAsia="宋体" w:hAnsi="宋体" w:cs="宋体"/>
          <w:b/>
          <w:kern w:val="0"/>
          <w:sz w:val="36"/>
          <w:szCs w:val="36"/>
        </w:rPr>
        <w:t>特别注意要求</w:t>
      </w:r>
      <w:r w:rsidRPr="00246BA2">
        <w:rPr>
          <w:rFonts w:ascii="宋体" w:eastAsia="宋体" w:hAnsi="宋体" w:cs="宋体" w:hint="eastAsia"/>
          <w:b/>
          <w:kern w:val="0"/>
          <w:sz w:val="36"/>
          <w:szCs w:val="36"/>
        </w:rPr>
        <w:t>，</w:t>
      </w:r>
      <w:r w:rsidRPr="00596188">
        <w:rPr>
          <w:rFonts w:ascii="宋体" w:eastAsia="宋体" w:hAnsi="宋体" w:cs="宋体"/>
          <w:b/>
          <w:kern w:val="0"/>
          <w:sz w:val="36"/>
          <w:szCs w:val="36"/>
        </w:rPr>
        <w:t>提醒如下：</w:t>
      </w:r>
      <w:r w:rsidRPr="00596188">
        <w:rPr>
          <w:rFonts w:ascii="宋体" w:eastAsia="宋体" w:hAnsi="宋体" w:cs="宋体"/>
          <w:kern w:val="0"/>
          <w:sz w:val="30"/>
          <w:szCs w:val="30"/>
        </w:rPr>
        <w:t xml:space="preserve"> </w:t>
      </w:r>
      <w:r w:rsidRPr="00596188">
        <w:rPr>
          <w:rFonts w:ascii="宋体" w:eastAsia="宋体" w:hAnsi="宋体" w:cs="宋体"/>
          <w:kern w:val="0"/>
          <w:sz w:val="30"/>
          <w:szCs w:val="30"/>
        </w:rPr>
        <w:br/>
        <w:t>1.</w:t>
      </w:r>
      <w:r w:rsidRPr="00246BA2">
        <w:rPr>
          <w:rFonts w:ascii="宋体" w:eastAsia="宋体" w:hAnsi="宋体" w:cs="宋体"/>
          <w:kern w:val="0"/>
          <w:sz w:val="30"/>
          <w:szCs w:val="30"/>
        </w:rPr>
        <w:t>阅卷教师不得拍摄试卷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；不得让媒体或无关人员拍摄试卷。</w:t>
      </w:r>
      <w:r w:rsidRPr="00596188">
        <w:rPr>
          <w:rFonts w:ascii="宋体" w:eastAsia="宋体" w:hAnsi="宋体" w:cs="宋体"/>
          <w:kern w:val="0"/>
          <w:sz w:val="30"/>
          <w:szCs w:val="30"/>
        </w:rPr>
        <w:br/>
        <w:t>2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.</w:t>
      </w:r>
      <w:r w:rsidRPr="00246BA2">
        <w:rPr>
          <w:rFonts w:ascii="宋体" w:eastAsia="宋体" w:hAnsi="宋体" w:cs="宋体"/>
          <w:kern w:val="0"/>
          <w:sz w:val="30"/>
          <w:szCs w:val="30"/>
        </w:rPr>
        <w:t>与阅卷无关人员不得进入阅卷教室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；不得将试卷传给无关人员。</w:t>
      </w:r>
      <w:r w:rsidRPr="00596188">
        <w:rPr>
          <w:rFonts w:ascii="宋体" w:eastAsia="宋体" w:hAnsi="宋体" w:cs="宋体"/>
          <w:kern w:val="0"/>
          <w:sz w:val="30"/>
          <w:szCs w:val="30"/>
        </w:rPr>
        <w:br/>
        <w:t>3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.</w:t>
      </w:r>
      <w:r w:rsidRPr="00596188">
        <w:rPr>
          <w:rFonts w:ascii="宋体" w:eastAsia="宋体" w:hAnsi="宋体" w:cs="宋体"/>
          <w:kern w:val="0"/>
          <w:sz w:val="30"/>
          <w:szCs w:val="30"/>
        </w:rPr>
        <w:t>阅卷必须在指定地点进行，不允许将试卷带出指定的阅卷地点。</w:t>
      </w:r>
      <w:r w:rsidRPr="00596188">
        <w:rPr>
          <w:rFonts w:ascii="宋体" w:eastAsia="宋体" w:hAnsi="宋体" w:cs="宋体"/>
          <w:kern w:val="0"/>
          <w:sz w:val="30"/>
          <w:szCs w:val="30"/>
        </w:rPr>
        <w:br/>
        <w:t>4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.</w:t>
      </w:r>
      <w:r w:rsidR="00892BFF" w:rsidRPr="00246BA2">
        <w:rPr>
          <w:rFonts w:ascii="宋体" w:eastAsia="宋体" w:hAnsi="宋体" w:cs="宋体"/>
          <w:kern w:val="0"/>
          <w:sz w:val="30"/>
          <w:szCs w:val="30"/>
        </w:rPr>
        <w:t>阅卷只能集中进行，不得一人一地单独阅卷</w:t>
      </w:r>
      <w:r w:rsidR="00892BFF" w:rsidRPr="00246BA2">
        <w:rPr>
          <w:rFonts w:ascii="宋体" w:eastAsia="宋体" w:hAnsi="宋体" w:cs="宋体" w:hint="eastAsia"/>
          <w:kern w:val="0"/>
          <w:sz w:val="30"/>
          <w:szCs w:val="30"/>
        </w:rPr>
        <w:t>；人不离卷，卷不</w:t>
      </w:r>
      <w:r w:rsidR="00246BA2">
        <w:rPr>
          <w:rFonts w:ascii="宋体" w:eastAsia="宋体" w:hAnsi="宋体" w:cs="宋体" w:hint="eastAsia"/>
          <w:kern w:val="0"/>
          <w:sz w:val="30"/>
          <w:szCs w:val="30"/>
        </w:rPr>
        <w:t xml:space="preserve">      </w:t>
      </w:r>
    </w:p>
    <w:p w:rsidR="009B05FE" w:rsidRDefault="009B05FE" w:rsidP="00246BA2">
      <w:pPr>
        <w:widowControl/>
        <w:spacing w:line="720" w:lineRule="auto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  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离人。</w:t>
      </w:r>
    </w:p>
    <w:p w:rsidR="00596188" w:rsidRDefault="00596188" w:rsidP="00246BA2">
      <w:pPr>
        <w:widowControl/>
        <w:spacing w:line="720" w:lineRule="auto"/>
        <w:jc w:val="left"/>
        <w:rPr>
          <w:rFonts w:ascii="宋体" w:eastAsia="宋体" w:hAnsi="宋体" w:cs="宋体" w:hint="eastAsia"/>
          <w:kern w:val="0"/>
          <w:sz w:val="30"/>
          <w:szCs w:val="30"/>
        </w:rPr>
      </w:pPr>
      <w:r w:rsidRPr="00596188">
        <w:rPr>
          <w:rFonts w:ascii="宋体" w:eastAsia="宋体" w:hAnsi="宋体" w:cs="宋体"/>
          <w:kern w:val="0"/>
          <w:sz w:val="30"/>
          <w:szCs w:val="30"/>
        </w:rPr>
        <w:t>5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.</w:t>
      </w:r>
      <w:r w:rsidRPr="00596188">
        <w:rPr>
          <w:rFonts w:ascii="宋体" w:eastAsia="宋体" w:hAnsi="宋体" w:cs="宋体"/>
          <w:kern w:val="0"/>
          <w:sz w:val="30"/>
          <w:szCs w:val="30"/>
        </w:rPr>
        <w:t>凡当天未阅完的试卷，应送回考试中心暂存，不得自行保管；</w:t>
      </w:r>
      <w:r w:rsidR="00246BA2">
        <w:rPr>
          <w:rFonts w:ascii="宋体" w:eastAsia="宋体" w:hAnsi="宋体" w:cs="宋体" w:hint="eastAsia"/>
          <w:kern w:val="0"/>
          <w:sz w:val="30"/>
          <w:szCs w:val="30"/>
        </w:rPr>
        <w:t xml:space="preserve">      </w:t>
      </w:r>
    </w:p>
    <w:p w:rsidR="009B05FE" w:rsidRPr="00596188" w:rsidRDefault="009B05FE" w:rsidP="00246BA2">
      <w:pPr>
        <w:widowControl/>
        <w:spacing w:line="720" w:lineRule="auto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  </w:t>
      </w:r>
      <w:r w:rsidRPr="00246BA2">
        <w:rPr>
          <w:rFonts w:ascii="宋体" w:eastAsia="宋体" w:hAnsi="宋体" w:cs="宋体" w:hint="eastAsia"/>
          <w:kern w:val="0"/>
          <w:sz w:val="30"/>
          <w:szCs w:val="30"/>
        </w:rPr>
        <w:t>阅</w:t>
      </w:r>
      <w:r w:rsidRPr="00596188">
        <w:rPr>
          <w:rFonts w:ascii="宋体" w:eastAsia="宋体" w:hAnsi="宋体" w:cs="宋体"/>
          <w:kern w:val="0"/>
          <w:sz w:val="30"/>
          <w:szCs w:val="30"/>
        </w:rPr>
        <w:t>卷结束，应及时将试卷退还考试中心，并办理退还手续。</w:t>
      </w:r>
    </w:p>
    <w:p w:rsidR="00046EC5" w:rsidRPr="00596188" w:rsidRDefault="00046EC5" w:rsidP="00596188">
      <w:pPr>
        <w:spacing w:line="360" w:lineRule="auto"/>
        <w:rPr>
          <w:sz w:val="28"/>
          <w:szCs w:val="28"/>
        </w:rPr>
      </w:pPr>
    </w:p>
    <w:sectPr w:rsidR="00046EC5" w:rsidRPr="005961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C5D6E"/>
    <w:multiLevelType w:val="hybridMultilevel"/>
    <w:tmpl w:val="B19E70BC"/>
    <w:lvl w:ilvl="0" w:tplc="B9407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C5"/>
    <w:rsid w:val="00046EC5"/>
    <w:rsid w:val="00246BA2"/>
    <w:rsid w:val="003A6FD0"/>
    <w:rsid w:val="00596188"/>
    <w:rsid w:val="00892BFF"/>
    <w:rsid w:val="0094382E"/>
    <w:rsid w:val="009B05FE"/>
    <w:rsid w:val="00A8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EC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E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40</Words>
  <Characters>232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jinxin</cp:lastModifiedBy>
  <cp:revision>3</cp:revision>
  <cp:lastPrinted>2016-01-12T01:36:00Z</cp:lastPrinted>
  <dcterms:created xsi:type="dcterms:W3CDTF">2016-01-12T00:48:00Z</dcterms:created>
  <dcterms:modified xsi:type="dcterms:W3CDTF">2016-01-12T01:39:00Z</dcterms:modified>
</cp:coreProperties>
</file>